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4CD" w:rsidRPr="001C5C1F" w:rsidRDefault="005464CD" w:rsidP="005464CD">
      <w:pPr>
        <w:spacing w:after="60"/>
        <w:jc w:val="center"/>
        <w:rPr>
          <w:b/>
          <w:bCs/>
          <w:lang w:val="sr-Cyrl-CS"/>
        </w:rPr>
      </w:pPr>
      <w:bookmarkStart w:id="0" w:name="_GoBack"/>
      <w:bookmarkEnd w:id="0"/>
      <w:r w:rsidRPr="001C5C1F">
        <w:rPr>
          <w:b/>
          <w:bCs/>
          <w:lang w:val="sr-Cyrl-CS"/>
        </w:rPr>
        <w:t xml:space="preserve">Табела 5.1 </w:t>
      </w:r>
      <w:r w:rsidRPr="001C5C1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3"/>
        <w:gridCol w:w="2881"/>
        <w:gridCol w:w="3818"/>
      </w:tblGrid>
      <w:tr w:rsidR="005464CD" w:rsidRPr="001C5C1F" w:rsidTr="00455577">
        <w:trPr>
          <w:trHeight w:val="227"/>
          <w:jc w:val="center"/>
        </w:trPr>
        <w:tc>
          <w:tcPr>
            <w:tcW w:w="9572" w:type="dxa"/>
            <w:gridSpan w:val="3"/>
          </w:tcPr>
          <w:p w:rsidR="005464CD" w:rsidRPr="001C5C1F" w:rsidRDefault="005464CD" w:rsidP="008C1E30">
            <w:pPr>
              <w:jc w:val="both"/>
              <w:rPr>
                <w:b/>
                <w:bCs/>
                <w:lang w:val="sr-Cyrl-CS"/>
              </w:rPr>
            </w:pPr>
            <w:r w:rsidRPr="001C5C1F">
              <w:rPr>
                <w:b/>
                <w:bCs/>
                <w:lang w:val="sr-Cyrl-CS"/>
              </w:rPr>
              <w:t>Назив предмета:</w:t>
            </w:r>
            <w:r w:rsidR="003D55C4" w:rsidRPr="001C5C1F">
              <w:rPr>
                <w:b/>
                <w:bCs/>
                <w:lang w:val="sr-Cyrl-CS"/>
              </w:rPr>
              <w:t xml:space="preserve"> </w:t>
            </w:r>
            <w:r w:rsidR="003D55C4" w:rsidRPr="001C5C1F">
              <w:rPr>
                <w:b/>
                <w:bCs/>
              </w:rPr>
              <w:t>Индустријска економија</w:t>
            </w:r>
          </w:p>
        </w:tc>
      </w:tr>
      <w:tr w:rsidR="005464CD" w:rsidRPr="001C5C1F" w:rsidTr="00455577">
        <w:trPr>
          <w:trHeight w:val="227"/>
          <w:jc w:val="center"/>
        </w:trPr>
        <w:tc>
          <w:tcPr>
            <w:tcW w:w="9572" w:type="dxa"/>
            <w:gridSpan w:val="3"/>
          </w:tcPr>
          <w:p w:rsidR="003D55C4" w:rsidRPr="001C5C1F" w:rsidRDefault="005464CD" w:rsidP="008C1E30">
            <w:pPr>
              <w:jc w:val="both"/>
              <w:rPr>
                <w:b/>
                <w:bCs/>
              </w:rPr>
            </w:pPr>
            <w:r w:rsidRPr="001C5C1F">
              <w:rPr>
                <w:b/>
                <w:bCs/>
                <w:lang w:val="sr-Cyrl-CS"/>
              </w:rPr>
              <w:t>Наставник или наставници:</w:t>
            </w:r>
            <w:r w:rsidR="003D55C4" w:rsidRPr="001C5C1F">
              <w:rPr>
                <w:b/>
                <w:bCs/>
              </w:rPr>
              <w:t xml:space="preserve"> </w:t>
            </w:r>
            <w:r w:rsidR="003D55C4" w:rsidRPr="001C5C1F">
              <w:t>проф. др Живорад Глигоријевић, проф. др Горица Бошковић,</w:t>
            </w:r>
            <w:r w:rsidR="003D55C4" w:rsidRPr="001C5C1F">
              <w:rPr>
                <w:b/>
                <w:bCs/>
              </w:rPr>
              <w:t xml:space="preserve"> </w:t>
            </w:r>
            <w:r w:rsidR="003D55C4" w:rsidRPr="001C5C1F">
              <w:t>др Ивана Костадиновић, доцент</w:t>
            </w:r>
          </w:p>
        </w:tc>
      </w:tr>
      <w:tr w:rsidR="005464CD" w:rsidRPr="001C5C1F" w:rsidTr="00455577">
        <w:trPr>
          <w:trHeight w:val="227"/>
          <w:jc w:val="center"/>
        </w:trPr>
        <w:tc>
          <w:tcPr>
            <w:tcW w:w="9572" w:type="dxa"/>
            <w:gridSpan w:val="3"/>
          </w:tcPr>
          <w:p w:rsidR="005464CD" w:rsidRPr="001C5C1F" w:rsidRDefault="005464CD" w:rsidP="008C1E30">
            <w:pPr>
              <w:jc w:val="both"/>
            </w:pPr>
            <w:r w:rsidRPr="001C5C1F">
              <w:rPr>
                <w:b/>
                <w:bCs/>
                <w:lang w:val="sr-Cyrl-CS"/>
              </w:rPr>
              <w:t>Статус предмета:</w:t>
            </w:r>
            <w:r w:rsidR="003D55C4" w:rsidRPr="001C5C1F">
              <w:rPr>
                <w:b/>
                <w:bCs/>
                <w:lang w:val="sl-SI"/>
              </w:rPr>
              <w:t xml:space="preserve"> изборни</w:t>
            </w:r>
          </w:p>
        </w:tc>
      </w:tr>
      <w:tr w:rsidR="005464CD" w:rsidRPr="001C5C1F" w:rsidTr="00455577">
        <w:trPr>
          <w:trHeight w:val="227"/>
          <w:jc w:val="center"/>
        </w:trPr>
        <w:tc>
          <w:tcPr>
            <w:tcW w:w="9572" w:type="dxa"/>
            <w:gridSpan w:val="3"/>
          </w:tcPr>
          <w:p w:rsidR="005464CD" w:rsidRPr="001C5C1F" w:rsidRDefault="005464CD" w:rsidP="0013078C">
            <w:pPr>
              <w:jc w:val="both"/>
            </w:pPr>
            <w:r w:rsidRPr="001C5C1F">
              <w:rPr>
                <w:b/>
                <w:bCs/>
                <w:lang w:val="sr-Cyrl-CS"/>
              </w:rPr>
              <w:t>Број ЕСПБ:</w:t>
            </w:r>
            <w:r w:rsidR="00EE10F0" w:rsidRPr="001C5C1F">
              <w:rPr>
                <w:b/>
                <w:bCs/>
                <w:lang w:val="sr-Cyrl-CS"/>
              </w:rPr>
              <w:t xml:space="preserve"> </w:t>
            </w:r>
            <w:r w:rsidR="0013078C" w:rsidRPr="001C5C1F">
              <w:rPr>
                <w:b/>
                <w:bCs/>
              </w:rPr>
              <w:t>8</w:t>
            </w:r>
          </w:p>
        </w:tc>
      </w:tr>
      <w:tr w:rsidR="005464CD" w:rsidRPr="001C5C1F" w:rsidTr="00455577">
        <w:trPr>
          <w:trHeight w:val="227"/>
          <w:jc w:val="center"/>
        </w:trPr>
        <w:tc>
          <w:tcPr>
            <w:tcW w:w="9572" w:type="dxa"/>
            <w:gridSpan w:val="3"/>
          </w:tcPr>
          <w:p w:rsidR="005464CD" w:rsidRPr="001C5C1F" w:rsidRDefault="005464CD" w:rsidP="008C1E30">
            <w:pPr>
              <w:jc w:val="both"/>
              <w:rPr>
                <w:lang w:val="sr-Cyrl-CS"/>
              </w:rPr>
            </w:pPr>
            <w:r w:rsidRPr="001C5C1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1C5C1F" w:rsidTr="00455577">
        <w:trPr>
          <w:trHeight w:val="227"/>
          <w:jc w:val="center"/>
        </w:trPr>
        <w:tc>
          <w:tcPr>
            <w:tcW w:w="9572" w:type="dxa"/>
            <w:gridSpan w:val="3"/>
          </w:tcPr>
          <w:p w:rsidR="003D55C4" w:rsidRPr="001C5C1F" w:rsidRDefault="005464CD" w:rsidP="008C1E30">
            <w:pPr>
              <w:jc w:val="both"/>
              <w:rPr>
                <w:b/>
                <w:bCs/>
                <w:lang w:val="sl-SI"/>
              </w:rPr>
            </w:pPr>
            <w:r w:rsidRPr="001C5C1F">
              <w:rPr>
                <w:b/>
                <w:bCs/>
                <w:lang w:val="sr-Cyrl-CS"/>
              </w:rPr>
              <w:t>Циљ предмета</w:t>
            </w:r>
          </w:p>
          <w:p w:rsidR="003D55C4" w:rsidRPr="001C5C1F" w:rsidRDefault="003D55C4" w:rsidP="008C1E30">
            <w:pPr>
              <w:jc w:val="both"/>
              <w:rPr>
                <w:lang w:val="sl-SI"/>
              </w:rPr>
            </w:pPr>
            <w:r w:rsidRPr="001C5C1F">
              <w:t xml:space="preserve">Упознавање студената са главним концептима индустријске економије и стицање знања о кључним развојним токовима и процесима у најзначајнијој области материјалне производње. </w:t>
            </w:r>
          </w:p>
        </w:tc>
      </w:tr>
      <w:tr w:rsidR="005464CD" w:rsidRPr="001C5C1F" w:rsidTr="00455577">
        <w:trPr>
          <w:trHeight w:val="227"/>
          <w:jc w:val="center"/>
        </w:trPr>
        <w:tc>
          <w:tcPr>
            <w:tcW w:w="9572" w:type="dxa"/>
            <w:gridSpan w:val="3"/>
          </w:tcPr>
          <w:p w:rsidR="003D55C4" w:rsidRPr="001C5C1F" w:rsidRDefault="005464CD" w:rsidP="008C1E30">
            <w:pPr>
              <w:jc w:val="both"/>
              <w:rPr>
                <w:b/>
                <w:bCs/>
                <w:lang w:val="sl-SI"/>
              </w:rPr>
            </w:pPr>
            <w:r w:rsidRPr="001C5C1F">
              <w:rPr>
                <w:b/>
                <w:bCs/>
                <w:lang w:val="sr-Cyrl-CS"/>
              </w:rPr>
              <w:t xml:space="preserve">Исход предмета </w:t>
            </w:r>
          </w:p>
          <w:p w:rsidR="003D55C4" w:rsidRPr="001C5C1F" w:rsidRDefault="003D55C4" w:rsidP="008C1E30">
            <w:pPr>
              <w:jc w:val="both"/>
              <w:rPr>
                <w:lang w:val="sl-SI"/>
              </w:rPr>
            </w:pPr>
            <w:r w:rsidRPr="001C5C1F">
              <w:t xml:space="preserve">Успешним изучавањем овог предмета студенти ће бити у могућности да: схвате теоријске основе индустријске економије; разумеју значај и суштину развојних процеса у индустрији и овладају методологијом за оцену и анализу развоја индустрије. </w:t>
            </w:r>
          </w:p>
        </w:tc>
      </w:tr>
      <w:tr w:rsidR="005464CD" w:rsidRPr="001C5C1F" w:rsidTr="00455577">
        <w:trPr>
          <w:trHeight w:val="227"/>
          <w:jc w:val="center"/>
        </w:trPr>
        <w:tc>
          <w:tcPr>
            <w:tcW w:w="9572" w:type="dxa"/>
            <w:gridSpan w:val="3"/>
          </w:tcPr>
          <w:p w:rsidR="003D55C4" w:rsidRPr="001C5C1F" w:rsidRDefault="005464CD" w:rsidP="008C1E30">
            <w:pPr>
              <w:jc w:val="both"/>
              <w:rPr>
                <w:b/>
                <w:bCs/>
                <w:lang w:val="sl-SI"/>
              </w:rPr>
            </w:pPr>
            <w:r w:rsidRPr="001C5C1F">
              <w:rPr>
                <w:b/>
                <w:bCs/>
                <w:lang w:val="sr-Cyrl-CS"/>
              </w:rPr>
              <w:t>Садржај предмета</w:t>
            </w:r>
          </w:p>
          <w:p w:rsidR="005464CD" w:rsidRPr="001C5C1F" w:rsidRDefault="005464CD" w:rsidP="008C1E30">
            <w:pPr>
              <w:jc w:val="both"/>
              <w:rPr>
                <w:i/>
                <w:iCs/>
                <w:lang w:val="sr-Cyrl-CS"/>
              </w:rPr>
            </w:pPr>
            <w:r w:rsidRPr="001C5C1F">
              <w:rPr>
                <w:i/>
                <w:iCs/>
                <w:lang w:val="sr-Cyrl-CS"/>
              </w:rPr>
              <w:t>Теоријска настава</w:t>
            </w:r>
          </w:p>
          <w:p w:rsidR="003D55C4" w:rsidRPr="001C5C1F" w:rsidRDefault="003D55C4" w:rsidP="003D55C4">
            <w:pPr>
              <w:jc w:val="both"/>
            </w:pPr>
            <w:r w:rsidRPr="001C5C1F">
              <w:t>Инустријска економија као научна и наставна дисциплина. Главни концепти и еволуција индустријске економије; Појам, значај развоја и структура индустрије; Теорије, фазе и карактеристике развоја индустри</w:t>
            </w:r>
            <w:r w:rsidR="00211BE8">
              <w:t xml:space="preserve">је; Фактори развоја индустрије; </w:t>
            </w:r>
            <w:r w:rsidRPr="001C5C1F">
              <w:t xml:space="preserve">Локација, размештај и регионални развој индустрије; Концентрација индустрије; Конкурентност индустрије; Понашање и перформансе индустријских предузећа, индустријских грана и индустрије; Иновације и технолошки развој индустрије; Стратегија развоја индустрије; Индустријска политика у фокусу индустријске економије; Карактеристике развоја индустрије у свету; Карактеристике досадашњег развоја индустрије у Србији; Перспективе и правци развоја индустрије у Србији. </w:t>
            </w:r>
          </w:p>
          <w:p w:rsidR="005464CD" w:rsidRPr="001C5C1F" w:rsidRDefault="005464CD" w:rsidP="008C1E30">
            <w:pPr>
              <w:jc w:val="both"/>
              <w:rPr>
                <w:i/>
                <w:iCs/>
                <w:lang w:val="sr-Cyrl-CS"/>
              </w:rPr>
            </w:pPr>
          </w:p>
          <w:p w:rsidR="00761B62" w:rsidRDefault="005464CD" w:rsidP="00761B62">
            <w:pPr>
              <w:jc w:val="both"/>
              <w:rPr>
                <w:i/>
                <w:iCs/>
              </w:rPr>
            </w:pPr>
            <w:r w:rsidRPr="00761B62">
              <w:rPr>
                <w:i/>
                <w:iCs/>
                <w:lang w:val="sr-Cyrl-CS"/>
              </w:rPr>
              <w:t xml:space="preserve">Практична настава </w:t>
            </w:r>
          </w:p>
          <w:p w:rsidR="00211BE8" w:rsidRPr="00211BE8" w:rsidRDefault="00680443" w:rsidP="003C5ABD">
            <w:pPr>
              <w:jc w:val="both"/>
              <w:rPr>
                <w:i/>
                <w:iCs/>
              </w:rPr>
            </w:pPr>
            <w:r w:rsidRPr="00BB5393">
              <w:rPr>
                <w:lang w:val="sr-Cyrl-CS"/>
              </w:rPr>
              <w:t xml:space="preserve">Идентификовање актуелних истраживачких </w:t>
            </w:r>
            <w:r w:rsidR="003C5ABD">
              <w:rPr>
                <w:lang w:val="sr-Cyrl-CS"/>
              </w:rPr>
              <w:t>проблема</w:t>
            </w:r>
            <w:r w:rsidRPr="00BB5393">
              <w:rPr>
                <w:lang w:val="sr-Cyrl-CS"/>
              </w:rPr>
              <w:t xml:space="preserve"> у</w:t>
            </w:r>
            <w:r>
              <w:rPr>
                <w:lang w:val="sr-Cyrl-CS"/>
              </w:rPr>
              <w:t xml:space="preserve"> </w:t>
            </w:r>
            <w:r w:rsidR="003C5ABD">
              <w:rPr>
                <w:lang w:val="sr-Cyrl-CS"/>
              </w:rPr>
              <w:t>процесу</w:t>
            </w:r>
            <w:r>
              <w:rPr>
                <w:lang w:val="sr-Cyrl-CS"/>
              </w:rPr>
              <w:t xml:space="preserve"> развоја индустрије</w:t>
            </w:r>
            <w:r w:rsidRPr="00BB5393">
              <w:rPr>
                <w:lang w:val="sr-Cyrl-CS"/>
              </w:rPr>
              <w:t>; Систе</w:t>
            </w:r>
            <w:r w:rsidR="003C5ABD">
              <w:rPr>
                <w:lang w:val="sr-Cyrl-CS"/>
              </w:rPr>
              <w:t>матизација резултата</w:t>
            </w:r>
            <w:r w:rsidRPr="00BB5393">
              <w:rPr>
                <w:lang w:val="sr-Cyrl-CS"/>
              </w:rPr>
              <w:t xml:space="preserve"> и дефинисање могућих праваца емпиријских истраживања; </w:t>
            </w:r>
            <w:r w:rsidRPr="00BB5393">
              <w:rPr>
                <w:iCs/>
                <w:lang w:val="sr-Cyrl-CS"/>
              </w:rPr>
              <w:t xml:space="preserve">Презентовање </w:t>
            </w:r>
            <w:r w:rsidR="003C5ABD">
              <w:rPr>
                <w:iCs/>
                <w:lang w:val="sr-Cyrl-CS"/>
              </w:rPr>
              <w:t>пројектних задатака</w:t>
            </w:r>
            <w:r w:rsidRPr="00BB5393">
              <w:rPr>
                <w:iCs/>
                <w:lang w:val="sr-Cyrl-CS"/>
              </w:rPr>
              <w:t>; Презентовање других индивидуалних и групних радова.</w:t>
            </w:r>
            <w:r w:rsidRPr="00211BE8">
              <w:rPr>
                <w:i/>
                <w:iCs/>
              </w:rPr>
              <w:t xml:space="preserve"> </w:t>
            </w:r>
          </w:p>
        </w:tc>
      </w:tr>
      <w:tr w:rsidR="005464CD" w:rsidRPr="00455577" w:rsidTr="00455577">
        <w:trPr>
          <w:trHeight w:val="227"/>
          <w:jc w:val="center"/>
        </w:trPr>
        <w:tc>
          <w:tcPr>
            <w:tcW w:w="9572" w:type="dxa"/>
            <w:gridSpan w:val="3"/>
          </w:tcPr>
          <w:p w:rsidR="00F47FDE" w:rsidRPr="00455577" w:rsidRDefault="005464CD" w:rsidP="00CC3756">
            <w:pPr>
              <w:jc w:val="both"/>
              <w:rPr>
                <w:b/>
                <w:bCs/>
                <w:lang w:val="sr-Cyrl-CS"/>
              </w:rPr>
            </w:pPr>
            <w:r w:rsidRPr="00455577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:rsidR="001F20F1" w:rsidRPr="00455577" w:rsidRDefault="0006088F" w:rsidP="00CC3756">
            <w:pPr>
              <w:shd w:val="clear" w:color="auto" w:fill="FFFFFF"/>
              <w:jc w:val="both"/>
              <w:rPr>
                <w:rFonts w:eastAsia="Times New Roman"/>
              </w:rPr>
            </w:pPr>
            <w:r w:rsidRPr="00455577">
              <w:rPr>
                <w:rFonts w:eastAsia="Times New Roman"/>
              </w:rPr>
              <w:t xml:space="preserve">1. </w:t>
            </w:r>
            <w:r w:rsidR="001F20F1" w:rsidRPr="00455577">
              <w:rPr>
                <w:rFonts w:eastAsia="Times New Roman"/>
              </w:rPr>
              <w:t xml:space="preserve">Barthwal, R., R. (2007). </w:t>
            </w:r>
            <w:r w:rsidR="001F20F1" w:rsidRPr="00455577">
              <w:rPr>
                <w:rFonts w:eastAsia="Times New Roman"/>
                <w:i/>
              </w:rPr>
              <w:t>Industrial Economics: An Introductory Textbook,</w:t>
            </w:r>
            <w:r w:rsidR="00792994" w:rsidRPr="00455577">
              <w:rPr>
                <w:rFonts w:eastAsia="Times New Roman"/>
              </w:rPr>
              <w:t xml:space="preserve"> New Delhi: </w:t>
            </w:r>
            <w:r w:rsidR="001F20F1" w:rsidRPr="00455577">
              <w:rPr>
                <w:rFonts w:eastAsia="Times New Roman"/>
              </w:rPr>
              <w:t>New Age Intern</w:t>
            </w:r>
            <w:r w:rsidR="00792994" w:rsidRPr="00455577">
              <w:rPr>
                <w:rFonts w:eastAsia="Times New Roman"/>
              </w:rPr>
              <w:t>ational</w:t>
            </w:r>
            <w:r w:rsidR="00BD5A90" w:rsidRPr="00455577">
              <w:rPr>
                <w:rFonts w:eastAsia="Times New Roman"/>
              </w:rPr>
              <w:t>.</w:t>
            </w:r>
          </w:p>
          <w:p w:rsidR="009302A6" w:rsidRPr="00455577" w:rsidRDefault="0006088F" w:rsidP="00CC3756">
            <w:pPr>
              <w:shd w:val="clear" w:color="auto" w:fill="FFFFFF"/>
              <w:jc w:val="both"/>
              <w:rPr>
                <w:rFonts w:eastAsia="Times New Roman"/>
                <w:bCs/>
                <w:kern w:val="36"/>
                <w:lang w:val="sl-SI"/>
              </w:rPr>
            </w:pPr>
            <w:r w:rsidRPr="00455577">
              <w:rPr>
                <w:rFonts w:eastAsia="Times New Roman"/>
              </w:rPr>
              <w:t xml:space="preserve">2. </w:t>
            </w:r>
            <w:r w:rsidR="009302A6" w:rsidRPr="00455577">
              <w:rPr>
                <w:rFonts w:eastAsia="Times New Roman"/>
                <w:lang w:val="en-US"/>
              </w:rPr>
              <w:t xml:space="preserve">Church, J. R., </w:t>
            </w:r>
            <w:r w:rsidR="009302A6" w:rsidRPr="00455577">
              <w:rPr>
                <w:rFonts w:eastAsia="Times New Roman"/>
                <w:iCs/>
                <w:lang w:val="en-US"/>
              </w:rPr>
              <w:t>Ware, R. (2000).</w:t>
            </w:r>
            <w:r w:rsidR="009302A6" w:rsidRPr="00455577">
              <w:rPr>
                <w:rFonts w:eastAsia="Times New Roman"/>
                <w:i/>
                <w:iCs/>
                <w:lang w:val="en-US"/>
              </w:rPr>
              <w:t xml:space="preserve"> Industrial Organization: A Strategic Approach</w:t>
            </w:r>
            <w:r w:rsidR="009302A6" w:rsidRPr="00455577">
              <w:rPr>
                <w:rFonts w:eastAsia="Times New Roman"/>
                <w:lang w:val="en-US"/>
              </w:rPr>
              <w:t>, Boston: Irwin McGraw-Hill.</w:t>
            </w:r>
          </w:p>
          <w:p w:rsidR="009302A6" w:rsidRPr="00455577" w:rsidRDefault="0006088F" w:rsidP="001C5C1F">
            <w:pPr>
              <w:shd w:val="clear" w:color="auto" w:fill="FFFFFF"/>
              <w:jc w:val="both"/>
              <w:rPr>
                <w:rFonts w:eastAsia="Times New Roman"/>
                <w:bCs/>
                <w:kern w:val="36"/>
                <w:lang w:val="sl-SI"/>
              </w:rPr>
            </w:pPr>
            <w:r w:rsidRPr="00455577">
              <w:rPr>
                <w:rFonts w:eastAsia="Times New Roman"/>
              </w:rPr>
              <w:t xml:space="preserve">3. </w:t>
            </w:r>
            <w:r w:rsidR="00F52356">
              <w:fldChar w:fldCharType="begin"/>
            </w:r>
            <w:r w:rsidR="00F52356">
              <w:instrText xml:space="preserve"> HYPERLINK "https://www.amazon.co.uk/s/ref=dp_byline_sr_book_1?ie=UTF8&amp;field-author=Dr+John+Lipczynski&amp;text=Dr+John+Lipczynski&amp;sort=relevancerank&amp;search-alias=books-uk" </w:instrText>
            </w:r>
            <w:r w:rsidR="00F52356">
              <w:fldChar w:fldCharType="separate"/>
            </w:r>
            <w:r w:rsidR="009302A6" w:rsidRPr="00455577">
              <w:rPr>
                <w:rFonts w:eastAsia="Times New Roman"/>
              </w:rPr>
              <w:t>Lipczynski</w:t>
            </w:r>
            <w:r w:rsidR="00F52356">
              <w:rPr>
                <w:rFonts w:eastAsia="Times New Roman"/>
              </w:rPr>
              <w:fldChar w:fldCharType="end"/>
            </w:r>
            <w:r w:rsidR="009302A6" w:rsidRPr="00455577">
              <w:rPr>
                <w:rFonts w:eastAsia="Times New Roman"/>
              </w:rPr>
              <w:t>, J.,  </w:t>
            </w:r>
            <w:r w:rsidR="00F52356">
              <w:fldChar w:fldCharType="begin"/>
            </w:r>
            <w:r w:rsidR="00F52356">
              <w:instrText xml:space="preserve"> HYPERLINK "https://www.amazon.co.uk/s/ref=dp_byline_sr_book_3?ie=U</w:instrText>
            </w:r>
            <w:r w:rsidR="00F52356">
              <w:instrText xml:space="preserve">TF8&amp;field-author=Prof+John+O.S.+Wilson&amp;text=Prof+John+O.S.+Wilson&amp;sort=relevancerank&amp;search-alias=books-uk" </w:instrText>
            </w:r>
            <w:r w:rsidR="00F52356">
              <w:fldChar w:fldCharType="separate"/>
            </w:r>
            <w:r w:rsidR="009302A6" w:rsidRPr="00455577">
              <w:rPr>
                <w:rFonts w:eastAsia="Times New Roman"/>
              </w:rPr>
              <w:t>Wilson</w:t>
            </w:r>
            <w:r w:rsidR="00F52356">
              <w:rPr>
                <w:rFonts w:eastAsia="Times New Roman"/>
              </w:rPr>
              <w:fldChar w:fldCharType="end"/>
            </w:r>
            <w:r w:rsidR="009302A6" w:rsidRPr="00455577">
              <w:rPr>
                <w:rFonts w:eastAsia="Times New Roman"/>
              </w:rPr>
              <w:t>,</w:t>
            </w:r>
            <w:r w:rsidR="009302A6" w:rsidRPr="00455577">
              <w:rPr>
                <w:rFonts w:eastAsia="Times New Roman"/>
                <w:lang w:val="sl-SI"/>
              </w:rPr>
              <w:t xml:space="preserve"> O. S. J.</w:t>
            </w:r>
            <w:r w:rsidR="006B59D5" w:rsidRPr="00455577">
              <w:rPr>
                <w:rFonts w:eastAsia="Times New Roman"/>
                <w:lang w:val="sl-SI"/>
              </w:rPr>
              <w:t>,</w:t>
            </w:r>
            <w:r w:rsidR="009302A6" w:rsidRPr="00455577">
              <w:rPr>
                <w:rFonts w:eastAsia="Times New Roman"/>
                <w:bCs/>
                <w:kern w:val="36"/>
              </w:rPr>
              <w:t xml:space="preserve"> </w:t>
            </w:r>
            <w:r w:rsidR="00F52356">
              <w:fldChar w:fldCharType="begin"/>
            </w:r>
            <w:r w:rsidR="00F52356">
              <w:instrText xml:space="preserve"> HYPERLINK "https://www.amazon.co.uk/s/ref=dp_byline_sr_book_2?ie=UTF8&amp;field-author=Prof+John+Goddard&amp;text=Prof+John+Goddard&amp;so</w:instrText>
            </w:r>
            <w:r w:rsidR="00F52356">
              <w:instrText xml:space="preserve">rt=relevancerank&amp;search-alias=books-uk" </w:instrText>
            </w:r>
            <w:r w:rsidR="00F52356">
              <w:fldChar w:fldCharType="separate"/>
            </w:r>
            <w:r w:rsidR="006B59D5" w:rsidRPr="00455577">
              <w:rPr>
                <w:rFonts w:eastAsia="Times New Roman"/>
              </w:rPr>
              <w:t>Goddard</w:t>
            </w:r>
            <w:r w:rsidR="00F52356">
              <w:rPr>
                <w:rFonts w:eastAsia="Times New Roman"/>
              </w:rPr>
              <w:fldChar w:fldCharType="end"/>
            </w:r>
            <w:r w:rsidR="006B59D5" w:rsidRPr="00455577">
              <w:rPr>
                <w:rFonts w:eastAsia="Times New Roman"/>
              </w:rPr>
              <w:t>, J.,</w:t>
            </w:r>
            <w:r w:rsidR="006B59D5" w:rsidRPr="00455577">
              <w:rPr>
                <w:rFonts w:eastAsia="Times New Roman"/>
                <w:bCs/>
                <w:kern w:val="36"/>
              </w:rPr>
              <w:t xml:space="preserve"> </w:t>
            </w:r>
            <w:r w:rsidR="009302A6" w:rsidRPr="00455577">
              <w:rPr>
                <w:rFonts w:eastAsia="Times New Roman"/>
                <w:bCs/>
                <w:kern w:val="36"/>
              </w:rPr>
              <w:t>(2017)</w:t>
            </w:r>
            <w:r w:rsidR="009302A6" w:rsidRPr="00455577">
              <w:rPr>
                <w:rFonts w:eastAsia="Times New Roman"/>
                <w:bCs/>
                <w:kern w:val="36"/>
                <w:lang w:val="sl-SI"/>
              </w:rPr>
              <w:t>.</w:t>
            </w:r>
            <w:r w:rsidR="009302A6" w:rsidRPr="00455577">
              <w:rPr>
                <w:rFonts w:eastAsia="Times New Roman"/>
              </w:rPr>
              <w:t xml:space="preserve"> </w:t>
            </w:r>
            <w:r w:rsidR="009302A6" w:rsidRPr="00455577">
              <w:rPr>
                <w:rFonts w:eastAsia="Times New Roman"/>
                <w:bCs/>
                <w:i/>
                <w:kern w:val="36"/>
              </w:rPr>
              <w:t>Industrial Organization: Competition, Strategy and Policy,</w:t>
            </w:r>
            <w:r w:rsidR="009302A6" w:rsidRPr="00455577">
              <w:rPr>
                <w:rFonts w:eastAsia="Times New Roman"/>
                <w:bCs/>
                <w:kern w:val="36"/>
              </w:rPr>
              <w:t> </w:t>
            </w:r>
            <w:r w:rsidR="009302A6" w:rsidRPr="00455577">
              <w:rPr>
                <w:rFonts w:eastAsia="Times New Roman"/>
                <w:bCs/>
                <w:kern w:val="36"/>
                <w:lang w:val="sl-SI"/>
              </w:rPr>
              <w:t xml:space="preserve"> </w:t>
            </w:r>
            <w:r w:rsidR="004104BF" w:rsidRPr="00455577">
              <w:rPr>
                <w:rFonts w:eastAsia="Times New Roman"/>
                <w:bCs/>
                <w:kern w:val="36"/>
              </w:rPr>
              <w:t>London</w:t>
            </w:r>
            <w:r w:rsidR="009302A6" w:rsidRPr="00455577">
              <w:rPr>
                <w:rFonts w:eastAsia="Times New Roman"/>
                <w:bCs/>
                <w:kern w:val="36"/>
                <w:lang w:val="sl-SI"/>
              </w:rPr>
              <w:t xml:space="preserve">: </w:t>
            </w:r>
            <w:r w:rsidR="009302A6" w:rsidRPr="00455577">
              <w:rPr>
                <w:rFonts w:eastAsia="Times New Roman"/>
                <w:bCs/>
                <w:kern w:val="36"/>
              </w:rPr>
              <w:t>Pearson</w:t>
            </w:r>
            <w:r w:rsidR="004104BF" w:rsidRPr="00455577">
              <w:rPr>
                <w:rFonts w:eastAsia="Times New Roman"/>
                <w:bCs/>
                <w:kern w:val="36"/>
                <w:lang w:val="sl-SI"/>
              </w:rPr>
              <w:t xml:space="preserve"> Education Lt</w:t>
            </w:r>
            <w:r w:rsidR="009302A6" w:rsidRPr="00455577">
              <w:rPr>
                <w:rFonts w:eastAsia="Times New Roman"/>
                <w:bCs/>
                <w:kern w:val="36"/>
                <w:lang w:val="sl-SI"/>
              </w:rPr>
              <w:t>d.</w:t>
            </w:r>
          </w:p>
          <w:p w:rsidR="009302A6" w:rsidRPr="00455577" w:rsidRDefault="0006088F" w:rsidP="001C5C1F">
            <w:pPr>
              <w:shd w:val="clear" w:color="auto" w:fill="FFFFFF"/>
              <w:jc w:val="both"/>
              <w:rPr>
                <w:rFonts w:eastAsia="Times New Roman"/>
                <w:bCs/>
                <w:kern w:val="36"/>
                <w:lang w:val="sl-SI"/>
              </w:rPr>
            </w:pPr>
            <w:r w:rsidRPr="00455577">
              <w:rPr>
                <w:rFonts w:eastAsia="Times New Roman"/>
              </w:rPr>
              <w:t xml:space="preserve">4. </w:t>
            </w:r>
            <w:proofErr w:type="spellStart"/>
            <w:r w:rsidR="009302A6" w:rsidRPr="00455577">
              <w:rPr>
                <w:rFonts w:eastAsia="Times New Roman"/>
                <w:lang w:val="en-US"/>
              </w:rPr>
              <w:t>Tirole</w:t>
            </w:r>
            <w:proofErr w:type="spellEnd"/>
            <w:r w:rsidR="009302A6" w:rsidRPr="00455577">
              <w:rPr>
                <w:rFonts w:eastAsia="Times New Roman"/>
                <w:lang w:val="en-US"/>
              </w:rPr>
              <w:t xml:space="preserve">, J. (1988). </w:t>
            </w:r>
            <w:r w:rsidR="009302A6" w:rsidRPr="00455577">
              <w:rPr>
                <w:rFonts w:eastAsia="Times New Roman"/>
                <w:i/>
                <w:iCs/>
                <w:lang w:val="en-US"/>
              </w:rPr>
              <w:t xml:space="preserve">The Theory of Industrial Organization, </w:t>
            </w:r>
            <w:r w:rsidR="009302A6" w:rsidRPr="00455577">
              <w:rPr>
                <w:rFonts w:eastAsia="Times New Roman"/>
                <w:lang w:val="en-US"/>
              </w:rPr>
              <w:t>Cambridge, MA: MIT Press.</w:t>
            </w:r>
          </w:p>
          <w:p w:rsidR="009302A6" w:rsidRPr="00455577" w:rsidRDefault="0006088F" w:rsidP="001C5C1F">
            <w:pPr>
              <w:jc w:val="both"/>
              <w:rPr>
                <w:lang w:val="sl-SI"/>
              </w:rPr>
            </w:pPr>
            <w:r w:rsidRPr="00455577">
              <w:rPr>
                <w:noProof/>
                <w:lang w:val="sr-Cyrl-CS"/>
              </w:rPr>
              <w:t xml:space="preserve">5. </w:t>
            </w:r>
            <w:r w:rsidR="009302A6" w:rsidRPr="00455577">
              <w:rPr>
                <w:noProof/>
                <w:lang w:val="sr-Cyrl-CS"/>
              </w:rPr>
              <w:t xml:space="preserve">Глигоријевић, Ж., Ћоровић, Е. (2019). </w:t>
            </w:r>
            <w:r w:rsidR="009302A6" w:rsidRPr="00455577">
              <w:rPr>
                <w:i/>
                <w:noProof/>
                <w:lang w:val="sr-Cyrl-CS"/>
              </w:rPr>
              <w:t>Структурне промене и нови модел раста Републике Србије</w:t>
            </w:r>
            <w:r w:rsidR="009302A6" w:rsidRPr="00455577">
              <w:rPr>
                <w:noProof/>
                <w:lang w:val="sr-Cyrl-CS"/>
              </w:rPr>
              <w:t>, Ниш: Економски факултет</w:t>
            </w:r>
            <w:r w:rsidR="009302A6" w:rsidRPr="00455577">
              <w:rPr>
                <w:lang w:val="sr-Cyrl-CS"/>
              </w:rPr>
              <w:t>.</w:t>
            </w:r>
          </w:p>
          <w:p w:rsidR="0006088F" w:rsidRPr="00455577" w:rsidRDefault="0006088F" w:rsidP="001C5C1F">
            <w:pPr>
              <w:jc w:val="both"/>
            </w:pPr>
            <w:r w:rsidRPr="00455577">
              <w:rPr>
                <w:noProof/>
                <w:lang w:val="sr-Cyrl-CS"/>
              </w:rPr>
              <w:t xml:space="preserve">6. </w:t>
            </w:r>
            <w:r w:rsidR="004104BF" w:rsidRPr="00455577">
              <w:rPr>
                <w:noProof/>
              </w:rPr>
              <w:t>Gligorijević</w:t>
            </w:r>
            <w:r w:rsidRPr="00455577">
              <w:rPr>
                <w:noProof/>
              </w:rPr>
              <w:t xml:space="preserve">, </w:t>
            </w:r>
            <w:r w:rsidR="004104BF" w:rsidRPr="00455577">
              <w:rPr>
                <w:noProof/>
              </w:rPr>
              <w:t>Ž</w:t>
            </w:r>
            <w:r w:rsidRPr="00455577">
              <w:rPr>
                <w:noProof/>
              </w:rPr>
              <w:t>., (2014)</w:t>
            </w:r>
            <w:r w:rsidR="004104BF" w:rsidRPr="00455577">
              <w:rPr>
                <w:noProof/>
              </w:rPr>
              <w:t>.</w:t>
            </w:r>
            <w:r w:rsidRPr="00455577">
              <w:rPr>
                <w:noProof/>
              </w:rPr>
              <w:t xml:space="preserve"> </w:t>
            </w:r>
            <w:r w:rsidR="004104BF" w:rsidRPr="00455577">
              <w:rPr>
                <w:i/>
                <w:noProof/>
              </w:rPr>
              <w:t>Ekonomska</w:t>
            </w:r>
            <w:r w:rsidRPr="00455577">
              <w:rPr>
                <w:i/>
                <w:noProof/>
              </w:rPr>
              <w:t xml:space="preserve"> </w:t>
            </w:r>
            <w:r w:rsidR="004104BF" w:rsidRPr="00455577">
              <w:rPr>
                <w:i/>
                <w:noProof/>
              </w:rPr>
              <w:t>trilogija</w:t>
            </w:r>
            <w:r w:rsidRPr="00455577">
              <w:rPr>
                <w:noProof/>
              </w:rPr>
              <w:t xml:space="preserve">, </w:t>
            </w:r>
            <w:r w:rsidR="004104BF" w:rsidRPr="00455577">
              <w:rPr>
                <w:noProof/>
              </w:rPr>
              <w:t>Niš</w:t>
            </w:r>
            <w:r w:rsidRPr="00455577">
              <w:rPr>
                <w:noProof/>
              </w:rPr>
              <w:t xml:space="preserve">: </w:t>
            </w:r>
            <w:r w:rsidR="004104BF" w:rsidRPr="00455577">
              <w:rPr>
                <w:noProof/>
              </w:rPr>
              <w:t>SVEN</w:t>
            </w:r>
            <w:r w:rsidRPr="00455577">
              <w:rPr>
                <w:noProof/>
              </w:rPr>
              <w:t>.</w:t>
            </w:r>
          </w:p>
          <w:p w:rsidR="00761B62" w:rsidRPr="00455577" w:rsidRDefault="0006088F" w:rsidP="00761B62">
            <w:pPr>
              <w:shd w:val="clear" w:color="auto" w:fill="FFFFFF"/>
              <w:jc w:val="both"/>
              <w:rPr>
                <w:rFonts w:eastAsia="Times New Roman"/>
                <w:bCs/>
                <w:kern w:val="36"/>
              </w:rPr>
            </w:pPr>
            <w:r w:rsidRPr="00455577">
              <w:rPr>
                <w:rFonts w:eastAsia="Times New Roman"/>
                <w:bCs/>
                <w:kern w:val="36"/>
              </w:rPr>
              <w:t xml:space="preserve">7. </w:t>
            </w:r>
            <w:r w:rsidR="009302A6" w:rsidRPr="00455577">
              <w:rPr>
                <w:rFonts w:eastAsia="Times New Roman"/>
                <w:bCs/>
                <w:kern w:val="36"/>
              </w:rPr>
              <w:t>Савић, Љ., Илић, М., Мићић, В.</w:t>
            </w:r>
            <w:r w:rsidR="00DD06DB" w:rsidRPr="00455577">
              <w:rPr>
                <w:rFonts w:eastAsia="Times New Roman"/>
                <w:bCs/>
                <w:kern w:val="36"/>
              </w:rPr>
              <w:t xml:space="preserve"> (2015).</w:t>
            </w:r>
            <w:r w:rsidR="009302A6" w:rsidRPr="00455577">
              <w:rPr>
                <w:rFonts w:eastAsia="Times New Roman"/>
                <w:bCs/>
                <w:kern w:val="36"/>
              </w:rPr>
              <w:t xml:space="preserve"> </w:t>
            </w:r>
            <w:r w:rsidR="009302A6" w:rsidRPr="00455577">
              <w:rPr>
                <w:rFonts w:eastAsia="Times New Roman"/>
                <w:bCs/>
                <w:i/>
                <w:kern w:val="36"/>
              </w:rPr>
              <w:t>Економика индустрије,</w:t>
            </w:r>
            <w:r w:rsidR="009302A6" w:rsidRPr="00455577">
              <w:rPr>
                <w:rFonts w:eastAsia="Times New Roman"/>
                <w:bCs/>
                <w:kern w:val="36"/>
              </w:rPr>
              <w:t xml:space="preserve"> Крагујевац: Економски фак</w:t>
            </w:r>
            <w:r w:rsidR="00761B62" w:rsidRPr="00455577">
              <w:rPr>
                <w:rFonts w:eastAsia="Times New Roman"/>
                <w:bCs/>
                <w:kern w:val="36"/>
              </w:rPr>
              <w:t>ултет.</w:t>
            </w:r>
          </w:p>
          <w:p w:rsidR="00455577" w:rsidRDefault="004104BF" w:rsidP="00455577">
            <w:pPr>
              <w:rPr>
                <w:rFonts w:eastAsia="Calibri"/>
                <w:lang w:val="en-US" w:eastAsia="en-US"/>
              </w:rPr>
            </w:pPr>
            <w:r w:rsidRPr="00455577">
              <w:t>8.</w:t>
            </w:r>
            <w:r w:rsidR="00482734" w:rsidRPr="00455577">
              <w:t xml:space="preserve"> </w:t>
            </w:r>
            <w:r w:rsidR="00455577" w:rsidRPr="00455577">
              <w:rPr>
                <w:rFonts w:eastAsia="Calibri"/>
                <w:lang w:eastAsia="en-US"/>
              </w:rPr>
              <w:t>Ćorović,</w:t>
            </w:r>
            <w:r w:rsidR="00455577">
              <w:rPr>
                <w:rFonts w:eastAsia="Calibri"/>
                <w:lang w:eastAsia="en-US"/>
              </w:rPr>
              <w:t xml:space="preserve"> E.,</w:t>
            </w:r>
            <w:r w:rsidR="00455577" w:rsidRPr="00455577">
              <w:rPr>
                <w:rFonts w:eastAsia="Calibri"/>
                <w:lang w:eastAsia="en-US"/>
              </w:rPr>
              <w:t xml:space="preserve"> Gligorijević, </w:t>
            </w:r>
            <w:r w:rsidR="00455577">
              <w:rPr>
                <w:rFonts w:eastAsia="Calibri"/>
                <w:lang w:eastAsia="en-US"/>
              </w:rPr>
              <w:t>Ž.,</w:t>
            </w:r>
            <w:r w:rsidR="00455577" w:rsidRPr="00455577">
              <w:rPr>
                <w:rFonts w:eastAsia="Calibri"/>
                <w:lang w:eastAsia="en-US"/>
              </w:rPr>
              <w:t xml:space="preserve"> Manasijević</w:t>
            </w:r>
            <w:r w:rsidR="00455577">
              <w:rPr>
                <w:rFonts w:eastAsia="Calibri"/>
                <w:lang w:eastAsia="en-US"/>
              </w:rPr>
              <w:t>, A.</w:t>
            </w:r>
            <w:r w:rsidR="00455577" w:rsidRPr="00455577">
              <w:rPr>
                <w:rFonts w:eastAsia="Calibri"/>
                <w:lang w:eastAsia="en-US"/>
              </w:rPr>
              <w:t xml:space="preserve"> </w:t>
            </w:r>
            <w:r w:rsidR="00455577" w:rsidRPr="00455577">
              <w:rPr>
                <w:rFonts w:eastAsia="Calibri"/>
                <w:color w:val="000000"/>
                <w:lang w:val="en-US" w:eastAsia="en-US"/>
              </w:rPr>
              <w:t>(2019)</w:t>
            </w:r>
            <w:r w:rsidR="00455577">
              <w:rPr>
                <w:rFonts w:eastAsia="Calibri"/>
                <w:color w:val="000000"/>
                <w:lang w:val="en-US" w:eastAsia="en-US"/>
              </w:rPr>
              <w:t>.</w:t>
            </w:r>
            <w:r w:rsidR="00455577" w:rsidRPr="00455577">
              <w:rPr>
                <w:rFonts w:eastAsia="Calibri"/>
                <w:color w:val="000000"/>
                <w:lang w:val="en-US" w:eastAsia="en-US"/>
              </w:rPr>
              <w:t xml:space="preserve"> </w:t>
            </w:r>
            <w:r w:rsidR="00455577" w:rsidRPr="00455577">
              <w:rPr>
                <w:rFonts w:eastAsia="Calibri"/>
                <w:lang w:val="en-US" w:eastAsia="en-US"/>
              </w:rPr>
              <w:t xml:space="preserve">Revealed </w:t>
            </w:r>
            <w:r w:rsidR="003D7CB7" w:rsidRPr="00455577">
              <w:rPr>
                <w:rFonts w:eastAsia="Calibri"/>
                <w:lang w:val="en-US" w:eastAsia="en-US"/>
              </w:rPr>
              <w:t>C</w:t>
            </w:r>
            <w:r w:rsidR="00455577" w:rsidRPr="00455577">
              <w:rPr>
                <w:rFonts w:eastAsia="Calibri"/>
                <w:lang w:val="en-US" w:eastAsia="en-US"/>
              </w:rPr>
              <w:t xml:space="preserve">omparative </w:t>
            </w:r>
            <w:r w:rsidR="003D7CB7" w:rsidRPr="00455577">
              <w:rPr>
                <w:rFonts w:eastAsia="Calibri"/>
                <w:lang w:val="en-US" w:eastAsia="en-US"/>
              </w:rPr>
              <w:t>A</w:t>
            </w:r>
            <w:r w:rsidR="00455577" w:rsidRPr="00455577">
              <w:rPr>
                <w:rFonts w:eastAsia="Calibri"/>
                <w:lang w:val="en-US" w:eastAsia="en-US"/>
              </w:rPr>
              <w:t xml:space="preserve">dvantages and </w:t>
            </w:r>
            <w:r w:rsidR="003D7CB7" w:rsidRPr="00455577">
              <w:rPr>
                <w:rFonts w:eastAsia="Calibri"/>
                <w:lang w:val="en-US" w:eastAsia="en-US"/>
              </w:rPr>
              <w:t>C</w:t>
            </w:r>
            <w:r w:rsidR="00455577" w:rsidRPr="00455577">
              <w:rPr>
                <w:rFonts w:eastAsia="Calibri"/>
                <w:lang w:val="en-US" w:eastAsia="en-US"/>
              </w:rPr>
              <w:t xml:space="preserve">ompetitiveness </w:t>
            </w:r>
          </w:p>
          <w:p w:rsidR="005464CD" w:rsidRPr="00455577" w:rsidRDefault="00455577" w:rsidP="00455577">
            <w:pPr>
              <w:rPr>
                <w:rFonts w:eastAsia="Calibri"/>
                <w:iCs/>
                <w:lang w:eastAsia="en-US"/>
              </w:rPr>
            </w:pPr>
            <w:proofErr w:type="gramStart"/>
            <w:r w:rsidRPr="00455577">
              <w:rPr>
                <w:rFonts w:eastAsia="Calibri"/>
                <w:lang w:val="en-US" w:eastAsia="en-US"/>
              </w:rPr>
              <w:t>of</w:t>
            </w:r>
            <w:proofErr w:type="gramEnd"/>
            <w:r w:rsidRPr="00455577">
              <w:rPr>
                <w:rFonts w:eastAsia="Calibri"/>
                <w:lang w:val="en-US" w:eastAsia="en-US"/>
              </w:rPr>
              <w:t xml:space="preserve"> the </w:t>
            </w:r>
            <w:r w:rsidR="003D7CB7" w:rsidRPr="00455577">
              <w:rPr>
                <w:rFonts w:eastAsia="Calibri"/>
                <w:lang w:val="en-US" w:eastAsia="en-US"/>
              </w:rPr>
              <w:t>M</w:t>
            </w:r>
            <w:r w:rsidRPr="00455577">
              <w:rPr>
                <w:rFonts w:eastAsia="Calibri"/>
                <w:lang w:val="en-US" w:eastAsia="en-US"/>
              </w:rPr>
              <w:t xml:space="preserve">anufacturing </w:t>
            </w:r>
            <w:r w:rsidR="003D7CB7" w:rsidRPr="00455577">
              <w:rPr>
                <w:rFonts w:eastAsia="Calibri"/>
                <w:lang w:val="en-US" w:eastAsia="en-US"/>
              </w:rPr>
              <w:t>I</w:t>
            </w:r>
            <w:r w:rsidRPr="00455577">
              <w:rPr>
                <w:rFonts w:eastAsia="Calibri"/>
                <w:lang w:val="en-US" w:eastAsia="en-US"/>
              </w:rPr>
              <w:t>ndustry of the Republic of Serbia</w:t>
            </w:r>
            <w:r>
              <w:rPr>
                <w:rFonts w:eastAsia="Calibri"/>
                <w:lang w:val="en-US" w:eastAsia="en-US"/>
              </w:rPr>
              <w:t>,</w:t>
            </w:r>
            <w:r w:rsidRPr="00455577">
              <w:rPr>
                <w:rFonts w:eastAsia="Calibri"/>
                <w:iCs/>
                <w:lang w:eastAsia="en-US"/>
              </w:rPr>
              <w:t xml:space="preserve"> </w:t>
            </w:r>
            <w:r w:rsidRPr="00455577">
              <w:rPr>
                <w:rFonts w:eastAsia="Calibri"/>
                <w:i/>
                <w:color w:val="000000"/>
                <w:lang w:val="en-US" w:eastAsia="en-US"/>
              </w:rPr>
              <w:t>Economic themes</w:t>
            </w:r>
            <w:r w:rsidRPr="00455577">
              <w:rPr>
                <w:rFonts w:eastAsia="Calibri"/>
                <w:color w:val="000000"/>
                <w:lang w:val="en-US" w:eastAsia="en-US"/>
              </w:rPr>
              <w:t xml:space="preserve"> 57(3): 307-327</w:t>
            </w:r>
            <w:r w:rsidR="003D7CB7">
              <w:rPr>
                <w:rFonts w:eastAsia="Calibri"/>
                <w:color w:val="000000"/>
                <w:lang w:val="en-US" w:eastAsia="en-US"/>
              </w:rPr>
              <w:t>.</w:t>
            </w:r>
            <w:r w:rsidRPr="00455577">
              <w:rPr>
                <w:rFonts w:eastAsia="Calibri"/>
                <w:color w:val="000000"/>
                <w:lang w:val="en-US" w:eastAsia="en-US"/>
              </w:rPr>
              <w:t xml:space="preserve"> </w:t>
            </w:r>
          </w:p>
        </w:tc>
      </w:tr>
      <w:tr w:rsidR="005464CD" w:rsidRPr="001C5C1F" w:rsidTr="00455577">
        <w:trPr>
          <w:trHeight w:val="227"/>
          <w:jc w:val="center"/>
        </w:trPr>
        <w:tc>
          <w:tcPr>
            <w:tcW w:w="2873" w:type="dxa"/>
          </w:tcPr>
          <w:p w:rsidR="005464CD" w:rsidRPr="001C5C1F" w:rsidRDefault="005464CD" w:rsidP="008C1E30">
            <w:pPr>
              <w:jc w:val="both"/>
              <w:rPr>
                <w:bCs/>
                <w:lang w:val="sr-Cyrl-CS"/>
              </w:rPr>
            </w:pPr>
            <w:r w:rsidRPr="001C5C1F">
              <w:rPr>
                <w:bCs/>
                <w:lang w:val="sr-Cyrl-CS"/>
              </w:rPr>
              <w:t xml:space="preserve">Број часова </w:t>
            </w:r>
            <w:r w:rsidRPr="001C5C1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:rsidR="005464CD" w:rsidRPr="001C5C1F" w:rsidRDefault="005464CD" w:rsidP="008C1E30">
            <w:pPr>
              <w:jc w:val="both"/>
              <w:rPr>
                <w:bCs/>
                <w:lang w:val="en-US"/>
              </w:rPr>
            </w:pPr>
            <w:r w:rsidRPr="001C5C1F">
              <w:rPr>
                <w:lang w:val="sr-Cyrl-CS"/>
              </w:rPr>
              <w:t>Теоријска настава:</w:t>
            </w:r>
            <w:r w:rsidRPr="001C5C1F">
              <w:rPr>
                <w:lang w:val="en-US"/>
              </w:rPr>
              <w:t xml:space="preserve">  2</w:t>
            </w:r>
          </w:p>
        </w:tc>
        <w:tc>
          <w:tcPr>
            <w:tcW w:w="3818" w:type="dxa"/>
          </w:tcPr>
          <w:p w:rsidR="005464CD" w:rsidRPr="001C5C1F" w:rsidRDefault="005464CD" w:rsidP="008C1E30">
            <w:pPr>
              <w:jc w:val="both"/>
              <w:rPr>
                <w:bCs/>
                <w:lang w:val="en-US"/>
              </w:rPr>
            </w:pPr>
            <w:r w:rsidRPr="001C5C1F">
              <w:rPr>
                <w:lang w:val="sr-Cyrl-CS"/>
              </w:rPr>
              <w:t>Практична настава:</w:t>
            </w:r>
            <w:r w:rsidRPr="001C5C1F">
              <w:rPr>
                <w:lang w:val="en-US"/>
              </w:rPr>
              <w:t xml:space="preserve"> 6</w:t>
            </w:r>
          </w:p>
        </w:tc>
      </w:tr>
      <w:tr w:rsidR="005464CD" w:rsidRPr="001C5C1F" w:rsidTr="00455577">
        <w:trPr>
          <w:trHeight w:val="227"/>
          <w:jc w:val="center"/>
        </w:trPr>
        <w:tc>
          <w:tcPr>
            <w:tcW w:w="9572" w:type="dxa"/>
            <w:gridSpan w:val="3"/>
          </w:tcPr>
          <w:p w:rsidR="003D55C4" w:rsidRPr="001C5C1F" w:rsidRDefault="005464CD" w:rsidP="00461E1B">
            <w:pPr>
              <w:jc w:val="both"/>
              <w:rPr>
                <w:b/>
                <w:bCs/>
                <w:lang w:val="sl-SI"/>
              </w:rPr>
            </w:pPr>
            <w:r w:rsidRPr="001C5C1F">
              <w:rPr>
                <w:b/>
                <w:bCs/>
                <w:lang w:val="sr-Cyrl-CS"/>
              </w:rPr>
              <w:t>Методе извођења наставе</w:t>
            </w:r>
          </w:p>
          <w:p w:rsidR="005464CD" w:rsidRPr="001C5C1F" w:rsidRDefault="003D55C4" w:rsidP="00461E1B">
            <w:pPr>
              <w:jc w:val="both"/>
            </w:pPr>
            <w:r w:rsidRPr="001C5C1F">
              <w:t xml:space="preserve">Излагање наставника, семинарска настава, израда презентација, израда пројектних задатака, анализа конкретних развојних проблема. </w:t>
            </w:r>
          </w:p>
        </w:tc>
      </w:tr>
      <w:tr w:rsidR="005464CD" w:rsidRPr="001C5C1F" w:rsidTr="00455577">
        <w:trPr>
          <w:trHeight w:val="227"/>
          <w:jc w:val="center"/>
        </w:trPr>
        <w:tc>
          <w:tcPr>
            <w:tcW w:w="9572" w:type="dxa"/>
            <w:gridSpan w:val="3"/>
          </w:tcPr>
          <w:p w:rsidR="0013078C" w:rsidRPr="001C5C1F" w:rsidRDefault="005464CD" w:rsidP="008C1E30">
            <w:pPr>
              <w:jc w:val="both"/>
              <w:rPr>
                <w:b/>
                <w:bCs/>
                <w:lang w:val="en-US"/>
              </w:rPr>
            </w:pPr>
            <w:r w:rsidRPr="001C5C1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:rsidR="0013078C" w:rsidRPr="001C5C1F" w:rsidRDefault="005464CD" w:rsidP="008C1E30">
            <w:pPr>
              <w:jc w:val="both"/>
              <w:rPr>
                <w:lang w:val="en-US"/>
              </w:rPr>
            </w:pPr>
            <w:r w:rsidRPr="001C5C1F">
              <w:t xml:space="preserve">Презентација пројекта: 50                                     </w:t>
            </w:r>
            <w:r w:rsidR="00461E1B">
              <w:rPr>
                <w:lang w:val="sl-SI"/>
              </w:rPr>
              <w:t xml:space="preserve">                       </w:t>
            </w:r>
            <w:r w:rsidRPr="001C5C1F">
              <w:t xml:space="preserve"> Усмени/писмени испит: 50</w:t>
            </w:r>
          </w:p>
        </w:tc>
      </w:tr>
      <w:tr w:rsidR="005464CD" w:rsidRPr="001C5C1F" w:rsidTr="00455577">
        <w:trPr>
          <w:trHeight w:val="227"/>
          <w:jc w:val="center"/>
        </w:trPr>
        <w:tc>
          <w:tcPr>
            <w:tcW w:w="9572" w:type="dxa"/>
            <w:gridSpan w:val="3"/>
          </w:tcPr>
          <w:p w:rsidR="005464CD" w:rsidRPr="001C5C1F" w:rsidRDefault="005464CD" w:rsidP="008C1E30">
            <w:pPr>
              <w:jc w:val="both"/>
              <w:rPr>
                <w:lang w:val="sr-Cyrl-CS"/>
              </w:rPr>
            </w:pPr>
            <w:r w:rsidRPr="001C5C1F">
              <w:rPr>
                <w:lang w:val="sr-Cyrl-CS"/>
              </w:rPr>
              <w:t>Начин пр</w:t>
            </w:r>
            <w:r w:rsidR="003D55C4" w:rsidRPr="001C5C1F">
              <w:rPr>
                <w:lang w:val="sr-Cyrl-CS"/>
              </w:rPr>
              <w:t>овере знања могу бити различити</w:t>
            </w:r>
            <w:r w:rsidRPr="001C5C1F">
              <w:rPr>
                <w:lang w:val="sr-Cyrl-CS"/>
              </w:rPr>
              <w:t>: (писмени испити, усмени исп</w:t>
            </w:r>
            <w:r w:rsidR="000646D9" w:rsidRPr="001C5C1F">
              <w:t>и</w:t>
            </w:r>
            <w:r w:rsidRPr="001C5C1F">
              <w:rPr>
                <w:lang w:val="sr-Cyrl-CS"/>
              </w:rPr>
              <w:t>т, презентација пројекта, семинари итд......</w:t>
            </w:r>
          </w:p>
        </w:tc>
      </w:tr>
      <w:tr w:rsidR="005464CD" w:rsidRPr="001C5C1F" w:rsidTr="00455577">
        <w:trPr>
          <w:trHeight w:val="227"/>
          <w:jc w:val="center"/>
        </w:trPr>
        <w:tc>
          <w:tcPr>
            <w:tcW w:w="9572" w:type="dxa"/>
            <w:gridSpan w:val="3"/>
          </w:tcPr>
          <w:p w:rsidR="005464CD" w:rsidRPr="001C5C1F" w:rsidRDefault="005464CD" w:rsidP="008C1E30">
            <w:pPr>
              <w:jc w:val="both"/>
              <w:rPr>
                <w:b/>
                <w:bCs/>
                <w:lang w:val="sr-Cyrl-CS"/>
              </w:rPr>
            </w:pPr>
            <w:r w:rsidRPr="001C5C1F">
              <w:rPr>
                <w:lang w:val="sr-Cyrl-CS"/>
              </w:rPr>
              <w:t>*максимална дужна 1 страница А4 формата</w:t>
            </w:r>
          </w:p>
        </w:tc>
      </w:tr>
    </w:tbl>
    <w:p w:rsidR="005464CD" w:rsidRPr="001C5C1F" w:rsidRDefault="005464CD" w:rsidP="005464CD">
      <w:pPr>
        <w:jc w:val="both"/>
        <w:rPr>
          <w:b/>
          <w:u w:val="single"/>
          <w:lang w:val="sr-Cyrl-CS"/>
        </w:rPr>
      </w:pPr>
    </w:p>
    <w:p w:rsidR="005464CD" w:rsidRPr="001C5C1F" w:rsidRDefault="005464CD" w:rsidP="005464CD">
      <w:pPr>
        <w:rPr>
          <w:rFonts w:eastAsia="Times New Roman"/>
          <w:lang w:val="ru-RU"/>
        </w:rPr>
      </w:pPr>
    </w:p>
    <w:p w:rsidR="005464CD" w:rsidRPr="001C5C1F" w:rsidRDefault="005464CD" w:rsidP="005464CD">
      <w:pPr>
        <w:rPr>
          <w:rFonts w:eastAsia="Times New Roman"/>
          <w:lang w:val="ru-RU"/>
        </w:rPr>
      </w:pPr>
    </w:p>
    <w:p w:rsidR="000A579C" w:rsidRPr="001C5C1F" w:rsidRDefault="000A579C"/>
    <w:sectPr w:rsidR="000A579C" w:rsidRPr="001C5C1F" w:rsidSect="00D611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36A1C"/>
    <w:multiLevelType w:val="multilevel"/>
    <w:tmpl w:val="F8E85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CD"/>
    <w:rsid w:val="0006088F"/>
    <w:rsid w:val="000646D9"/>
    <w:rsid w:val="000A579C"/>
    <w:rsid w:val="000C14A6"/>
    <w:rsid w:val="0013078C"/>
    <w:rsid w:val="001C5C1F"/>
    <w:rsid w:val="001F20F1"/>
    <w:rsid w:val="00211BE8"/>
    <w:rsid w:val="00250C4B"/>
    <w:rsid w:val="00294721"/>
    <w:rsid w:val="003C5ABD"/>
    <w:rsid w:val="003D55C4"/>
    <w:rsid w:val="003D7CB7"/>
    <w:rsid w:val="004104BF"/>
    <w:rsid w:val="00455577"/>
    <w:rsid w:val="00461E1B"/>
    <w:rsid w:val="00482734"/>
    <w:rsid w:val="004B5A7E"/>
    <w:rsid w:val="004E5BCF"/>
    <w:rsid w:val="005464CD"/>
    <w:rsid w:val="00616252"/>
    <w:rsid w:val="00620D2A"/>
    <w:rsid w:val="00680443"/>
    <w:rsid w:val="006B59D5"/>
    <w:rsid w:val="00761B62"/>
    <w:rsid w:val="007861A0"/>
    <w:rsid w:val="00792994"/>
    <w:rsid w:val="0087539C"/>
    <w:rsid w:val="008C1E30"/>
    <w:rsid w:val="008E16B0"/>
    <w:rsid w:val="009302A6"/>
    <w:rsid w:val="009364CF"/>
    <w:rsid w:val="009E47FC"/>
    <w:rsid w:val="009E67D4"/>
    <w:rsid w:val="00BD5A90"/>
    <w:rsid w:val="00C96951"/>
    <w:rsid w:val="00CC3756"/>
    <w:rsid w:val="00D611F3"/>
    <w:rsid w:val="00DD06DB"/>
    <w:rsid w:val="00E56FB5"/>
    <w:rsid w:val="00EE10F0"/>
    <w:rsid w:val="00F47FDE"/>
    <w:rsid w:val="00F52356"/>
    <w:rsid w:val="00F81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</w:pPr>
    <w:rPr>
      <w:rFonts w:ascii="Times New Roman" w:eastAsia="Cambria" w:hAnsi="Times New Roman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EE10F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</w:pPr>
    <w:rPr>
      <w:rFonts w:ascii="Times New Roman" w:eastAsia="Cambria" w:hAnsi="Times New Roman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9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BE07BA-2EAF-4B84-971D-AFC6A238E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558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Vinko Lepojević</cp:lastModifiedBy>
  <cp:revision>2</cp:revision>
  <dcterms:created xsi:type="dcterms:W3CDTF">2020-07-21T12:15:00Z</dcterms:created>
  <dcterms:modified xsi:type="dcterms:W3CDTF">2020-07-21T12:15:00Z</dcterms:modified>
</cp:coreProperties>
</file>